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3FD0" w:rsidRDefault="00083FD0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3FD0" w:rsidRDefault="00083FD0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A0C3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Примерного перечня ежегодно реализуемых работодателем мероприятий по улучшению условий и охраны труда и снижению уровней профессиональных рисков</w:t>
      </w:r>
      <w:bookmarkEnd w:id="0"/>
    </w:p>
    <w:p w:rsidR="00AA0C33" w:rsidRDefault="00AA0C33" w:rsidP="00AA0C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AA0C33">
          <w:rPr>
            <w:rFonts w:ascii="Times New Roman" w:hAnsi="Times New Roman"/>
            <w:sz w:val="28"/>
            <w:szCs w:val="28"/>
          </w:rPr>
          <w:t>статьей 22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AA0C33">
        <w:rPr>
          <w:rFonts w:ascii="Times New Roman" w:hAnsi="Times New Roman"/>
          <w:sz w:val="28"/>
          <w:szCs w:val="28"/>
        </w:rPr>
        <w:t xml:space="preserve"> </w:t>
      </w:r>
      <w:r w:rsidR="00652E32" w:rsidRPr="00AE1B28">
        <w:rPr>
          <w:rFonts w:ascii="Times New Roman" w:hAnsi="Times New Roman"/>
          <w:bCs/>
          <w:sz w:val="28"/>
          <w:szCs w:val="28"/>
        </w:rPr>
        <w:t xml:space="preserve">Трудового </w:t>
      </w:r>
      <w:r w:rsidR="00652E32">
        <w:rPr>
          <w:rFonts w:ascii="Times New Roman" w:hAnsi="Times New Roman"/>
          <w:bCs/>
          <w:sz w:val="28"/>
          <w:szCs w:val="28"/>
        </w:rPr>
        <w:t>К</w:t>
      </w:r>
      <w:r w:rsidR="00652E32" w:rsidRPr="00AE1B28">
        <w:rPr>
          <w:rFonts w:ascii="Times New Roman" w:hAnsi="Times New Roman"/>
          <w:bCs/>
          <w:sz w:val="28"/>
          <w:szCs w:val="28"/>
        </w:rPr>
        <w:t xml:space="preserve">одекса Российской Федерации (Собрание законодательства Российской Федерации, 2002, № 1, ст. 3; 2021, №  , ст.  </w:t>
      </w:r>
      <w:r w:rsidR="00652E32" w:rsidRPr="00AE1B28">
        <w:rPr>
          <w:rFonts w:ascii="Times New Roman" w:hAnsi="Times New Roman"/>
          <w:sz w:val="28"/>
          <w:szCs w:val="28"/>
        </w:rPr>
        <w:t>)</w:t>
      </w:r>
      <w:r w:rsidR="003C7D57" w:rsidRPr="003C7D57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 xml:space="preserve">и </w:t>
      </w:r>
      <w:r w:rsidR="003C7D57">
        <w:rPr>
          <w:rFonts w:ascii="Times New Roman" w:hAnsi="Times New Roman"/>
          <w:sz w:val="28"/>
          <w:szCs w:val="28"/>
        </w:rPr>
        <w:t>пунктом 5.2.20 П</w:t>
      </w:r>
      <w:r w:rsidRPr="00AA0C33">
        <w:rPr>
          <w:rFonts w:ascii="Times New Roman" w:hAnsi="Times New Roman"/>
          <w:sz w:val="28"/>
          <w:szCs w:val="28"/>
        </w:rPr>
        <w:t xml:space="preserve">оложения о Министерстве </w:t>
      </w:r>
      <w:r w:rsidR="003C7D57">
        <w:rPr>
          <w:rFonts w:ascii="Times New Roman" w:hAnsi="Times New Roman"/>
          <w:sz w:val="28"/>
          <w:szCs w:val="28"/>
        </w:rPr>
        <w:t xml:space="preserve">труда и социальной защиты Российской Федерации, </w:t>
      </w:r>
      <w:r w:rsidRPr="00AA0C33">
        <w:rPr>
          <w:rFonts w:ascii="Times New Roman" w:hAnsi="Times New Roman"/>
          <w:sz w:val="28"/>
          <w:szCs w:val="28"/>
        </w:rPr>
        <w:t xml:space="preserve">утвержденного постановлением Правительства Российской Федерации от </w:t>
      </w:r>
      <w:r w:rsidR="003C7D57">
        <w:rPr>
          <w:rFonts w:ascii="Times New Roman" w:hAnsi="Times New Roman"/>
          <w:sz w:val="28"/>
          <w:szCs w:val="28"/>
        </w:rPr>
        <w:t>19</w:t>
      </w:r>
      <w:r w:rsidRPr="00AA0C33">
        <w:rPr>
          <w:rFonts w:ascii="Times New Roman" w:hAnsi="Times New Roman"/>
          <w:sz w:val="28"/>
          <w:szCs w:val="28"/>
        </w:rPr>
        <w:t xml:space="preserve"> июня 20</w:t>
      </w:r>
      <w:r w:rsidR="003C7D57">
        <w:rPr>
          <w:rFonts w:ascii="Times New Roman" w:hAnsi="Times New Roman"/>
          <w:sz w:val="28"/>
          <w:szCs w:val="28"/>
        </w:rPr>
        <w:t>12</w:t>
      </w:r>
      <w:r w:rsidRPr="00AA0C33">
        <w:rPr>
          <w:rFonts w:ascii="Times New Roman" w:hAnsi="Times New Roman"/>
          <w:sz w:val="28"/>
          <w:szCs w:val="28"/>
        </w:rPr>
        <w:t xml:space="preserve"> г. </w:t>
      </w:r>
      <w:r w:rsidR="003C7D57">
        <w:rPr>
          <w:rFonts w:ascii="Times New Roman" w:hAnsi="Times New Roman"/>
          <w:sz w:val="28"/>
          <w:szCs w:val="28"/>
        </w:rPr>
        <w:t>№</w:t>
      </w:r>
      <w:r w:rsidRPr="00AA0C33">
        <w:rPr>
          <w:rFonts w:ascii="Times New Roman" w:hAnsi="Times New Roman"/>
          <w:sz w:val="28"/>
          <w:szCs w:val="28"/>
        </w:rPr>
        <w:t xml:space="preserve"> </w:t>
      </w:r>
      <w:r w:rsidR="003C7D57">
        <w:rPr>
          <w:rFonts w:ascii="Times New Roman" w:hAnsi="Times New Roman"/>
          <w:sz w:val="28"/>
          <w:szCs w:val="28"/>
        </w:rPr>
        <w:t>610</w:t>
      </w:r>
      <w:r w:rsidRPr="00AA0C33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</w:t>
      </w:r>
      <w:r w:rsidR="003C7D57">
        <w:rPr>
          <w:rFonts w:ascii="Times New Roman" w:hAnsi="Times New Roman"/>
          <w:sz w:val="28"/>
          <w:szCs w:val="28"/>
        </w:rPr>
        <w:t>12</w:t>
      </w:r>
      <w:r w:rsidRPr="00AA0C33">
        <w:rPr>
          <w:rFonts w:ascii="Times New Roman" w:hAnsi="Times New Roman"/>
          <w:sz w:val="28"/>
          <w:szCs w:val="28"/>
        </w:rPr>
        <w:t xml:space="preserve">, </w:t>
      </w:r>
      <w:r w:rsidR="003C7D57">
        <w:rPr>
          <w:rFonts w:ascii="Times New Roman" w:hAnsi="Times New Roman"/>
          <w:sz w:val="28"/>
          <w:szCs w:val="28"/>
        </w:rPr>
        <w:t>№</w:t>
      </w:r>
      <w:r w:rsidRPr="00AA0C33">
        <w:rPr>
          <w:rFonts w:ascii="Times New Roman" w:hAnsi="Times New Roman"/>
          <w:sz w:val="28"/>
          <w:szCs w:val="28"/>
        </w:rPr>
        <w:t xml:space="preserve"> 2</w:t>
      </w:r>
      <w:r w:rsidR="003C7D57">
        <w:rPr>
          <w:rFonts w:ascii="Times New Roman" w:hAnsi="Times New Roman"/>
          <w:sz w:val="28"/>
          <w:szCs w:val="28"/>
        </w:rPr>
        <w:t>6</w:t>
      </w:r>
      <w:r w:rsidRPr="00AA0C33">
        <w:rPr>
          <w:rFonts w:ascii="Times New Roman" w:hAnsi="Times New Roman"/>
          <w:sz w:val="28"/>
          <w:szCs w:val="28"/>
        </w:rPr>
        <w:t xml:space="preserve">, ст. </w:t>
      </w:r>
      <w:r w:rsidR="003C7D57">
        <w:rPr>
          <w:rFonts w:ascii="Times New Roman" w:hAnsi="Times New Roman"/>
          <w:sz w:val="28"/>
          <w:szCs w:val="28"/>
        </w:rPr>
        <w:t>3528</w:t>
      </w:r>
      <w:r w:rsidRPr="00AA0C33">
        <w:rPr>
          <w:rFonts w:ascii="Times New Roman" w:hAnsi="Times New Roman"/>
          <w:sz w:val="28"/>
          <w:szCs w:val="28"/>
        </w:rPr>
        <w:t>), п</w:t>
      </w:r>
      <w:r w:rsidR="00652E32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р</w:t>
      </w:r>
      <w:r w:rsidR="00652E32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и</w:t>
      </w:r>
      <w:r w:rsidR="00652E32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к</w:t>
      </w:r>
      <w:r w:rsidR="00652E32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а</w:t>
      </w:r>
      <w:r w:rsidR="00652E32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з</w:t>
      </w:r>
      <w:r w:rsidR="00652E32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ы</w:t>
      </w:r>
      <w:r w:rsidR="00652E32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в</w:t>
      </w:r>
      <w:r w:rsidR="00652E32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а</w:t>
      </w:r>
      <w:r w:rsidR="00652E32">
        <w:rPr>
          <w:rFonts w:ascii="Times New Roman" w:hAnsi="Times New Roman"/>
          <w:sz w:val="28"/>
          <w:szCs w:val="28"/>
        </w:rPr>
        <w:t xml:space="preserve"> </w:t>
      </w:r>
      <w:r w:rsidRPr="00AA0C33">
        <w:rPr>
          <w:rFonts w:ascii="Times New Roman" w:hAnsi="Times New Roman"/>
          <w:sz w:val="28"/>
          <w:szCs w:val="28"/>
        </w:rPr>
        <w:t>ю:</w:t>
      </w:r>
    </w:p>
    <w:p w:rsidR="00AA0C33" w:rsidRDefault="003C7D57" w:rsidP="003C7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A0C33" w:rsidRPr="00AA0C33">
        <w:rPr>
          <w:rFonts w:ascii="Times New Roman" w:hAnsi="Times New Roman"/>
          <w:sz w:val="28"/>
          <w:szCs w:val="28"/>
        </w:rPr>
        <w:t xml:space="preserve">Утвердить </w:t>
      </w:r>
      <w:hyperlink w:anchor="P36" w:history="1">
        <w:r w:rsidR="00AA0C33">
          <w:rPr>
            <w:rFonts w:ascii="Times New Roman" w:hAnsi="Times New Roman"/>
            <w:sz w:val="28"/>
            <w:szCs w:val="28"/>
          </w:rPr>
          <w:t>Примерный</w:t>
        </w:r>
        <w:r w:rsidR="00AA0C33" w:rsidRPr="00AA0C33">
          <w:rPr>
            <w:rFonts w:ascii="Times New Roman" w:hAnsi="Times New Roman"/>
            <w:sz w:val="28"/>
            <w:szCs w:val="28"/>
          </w:rPr>
          <w:t xml:space="preserve"> перечень</w:t>
        </w:r>
      </w:hyperlink>
      <w:r w:rsidR="00AA0C33" w:rsidRPr="00AA0C33">
        <w:rPr>
          <w:rFonts w:ascii="Times New Roman" w:hAnsi="Times New Roman"/>
          <w:sz w:val="28"/>
          <w:szCs w:val="28"/>
        </w:rPr>
        <w:t xml:space="preserve"> ежегодно реализуемых работодателем мероприятий по улучшению условий и охраны труда и снижению профессиональных рисков согласно приложению.</w:t>
      </w:r>
    </w:p>
    <w:p w:rsidR="003C7D57" w:rsidRPr="003C7D57" w:rsidRDefault="003C7D57" w:rsidP="004D6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</w:t>
      </w:r>
      <w:r w:rsidRPr="003C7D57">
        <w:rPr>
          <w:rFonts w:ascii="Times New Roman" w:hAnsi="Times New Roman"/>
          <w:sz w:val="28"/>
          <w:szCs w:val="28"/>
        </w:rPr>
        <w:t xml:space="preserve">риказ </w:t>
      </w:r>
      <w:r w:rsidR="004D6134" w:rsidRPr="004D6134">
        <w:rPr>
          <w:rFonts w:ascii="Times New Roman" w:hAnsi="Times New Roman"/>
          <w:sz w:val="28"/>
          <w:szCs w:val="28"/>
        </w:rPr>
        <w:t xml:space="preserve">Министерства здравоохранения и социального развития Российской Федерации </w:t>
      </w:r>
      <w:r w:rsidRPr="003C7D57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3C7D57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Pr="003C7D57">
        <w:rPr>
          <w:rFonts w:ascii="Times New Roman" w:hAnsi="Times New Roman"/>
          <w:sz w:val="28"/>
          <w:szCs w:val="28"/>
        </w:rPr>
        <w:t>181н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C7D57">
        <w:rPr>
          <w:rFonts w:ascii="Times New Roman" w:hAnsi="Times New Roman"/>
          <w:sz w:val="28"/>
          <w:szCs w:val="28"/>
        </w:rPr>
        <w:t>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C7D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</w:t>
      </w:r>
      <w:r w:rsidRPr="003C7D57">
        <w:rPr>
          <w:rFonts w:ascii="Times New Roman" w:hAnsi="Times New Roman"/>
          <w:sz w:val="28"/>
          <w:szCs w:val="28"/>
        </w:rPr>
        <w:t>арегистрирован Минюст</w:t>
      </w:r>
      <w:r>
        <w:rPr>
          <w:rFonts w:ascii="Times New Roman" w:hAnsi="Times New Roman"/>
          <w:sz w:val="28"/>
          <w:szCs w:val="28"/>
        </w:rPr>
        <w:t>ом</w:t>
      </w:r>
      <w:r w:rsidRPr="003C7D57">
        <w:rPr>
          <w:rFonts w:ascii="Times New Roman" w:hAnsi="Times New Roman"/>
          <w:sz w:val="28"/>
          <w:szCs w:val="28"/>
        </w:rPr>
        <w:t xml:space="preserve"> России 19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3C7D57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г., регистрационный №</w:t>
      </w:r>
      <w:r w:rsidRPr="003C7D57">
        <w:rPr>
          <w:rFonts w:ascii="Times New Roman" w:hAnsi="Times New Roman"/>
          <w:sz w:val="28"/>
          <w:szCs w:val="28"/>
        </w:rPr>
        <w:t xml:space="preserve"> 23513)</w:t>
      </w:r>
      <w:r>
        <w:rPr>
          <w:rFonts w:ascii="Times New Roman" w:hAnsi="Times New Roman"/>
          <w:sz w:val="28"/>
          <w:szCs w:val="28"/>
        </w:rPr>
        <w:t>.</w:t>
      </w:r>
    </w:p>
    <w:p w:rsidR="00AA0C33" w:rsidRDefault="004D6134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Настоящий приказ вступает в силу с 1 марта 2022 г. и действует до 1 марта 2028 г.</w:t>
      </w: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FD0" w:rsidRPr="00AA0C33" w:rsidRDefault="00083FD0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C33" w:rsidRPr="00573668" w:rsidRDefault="00AA0C33" w:rsidP="00AA0C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668">
        <w:rPr>
          <w:rFonts w:ascii="Times New Roman" w:hAnsi="Times New Roman"/>
          <w:bCs/>
          <w:sz w:val="28"/>
          <w:szCs w:val="28"/>
        </w:rPr>
        <w:t>Министр</w:t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 w:rsidRPr="0057366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73668">
        <w:rPr>
          <w:rFonts w:ascii="Times New Roman" w:hAnsi="Times New Roman"/>
          <w:bCs/>
          <w:sz w:val="28"/>
          <w:szCs w:val="28"/>
        </w:rPr>
        <w:t xml:space="preserve">А.О. </w:t>
      </w:r>
      <w:proofErr w:type="spellStart"/>
      <w:r w:rsidRPr="00573668">
        <w:rPr>
          <w:rFonts w:ascii="Times New Roman" w:hAnsi="Times New Roman"/>
          <w:bCs/>
          <w:sz w:val="28"/>
          <w:szCs w:val="28"/>
        </w:rPr>
        <w:t>Котяков</w:t>
      </w:r>
      <w:proofErr w:type="spellEnd"/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A0C33" w:rsidSect="003C7D57">
          <w:headerReference w:type="default" r:id="rId10"/>
          <w:headerReference w:type="first" r:id="rId11"/>
          <w:pgSz w:w="11906" w:h="16838"/>
          <w:pgMar w:top="1134" w:right="707" w:bottom="1134" w:left="1418" w:header="708" w:footer="708" w:gutter="0"/>
          <w:cols w:space="708"/>
          <w:titlePg/>
          <w:docGrid w:linePitch="360"/>
        </w:sectPr>
      </w:pP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к приказу Министерства труда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от «___» __________ 202</w:t>
      </w:r>
      <w:r w:rsidR="00652E32">
        <w:rPr>
          <w:rFonts w:ascii="Times New Roman" w:hAnsi="Times New Roman" w:cs="Times New Roman"/>
          <w:sz w:val="28"/>
          <w:szCs w:val="28"/>
        </w:rPr>
        <w:t>1</w:t>
      </w:r>
      <w:r w:rsidRPr="0057366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668">
        <w:rPr>
          <w:rFonts w:ascii="Times New Roman" w:hAnsi="Times New Roman" w:cs="Times New Roman"/>
          <w:sz w:val="28"/>
          <w:szCs w:val="28"/>
        </w:rPr>
        <w:t>____</w:t>
      </w:r>
    </w:p>
    <w:p w:rsidR="00AA0C33" w:rsidRPr="00573668" w:rsidRDefault="00AA0C33" w:rsidP="00AA0C33">
      <w:pPr>
        <w:pStyle w:val="HEADERTEXT"/>
        <w:tabs>
          <w:tab w:val="left" w:pos="0"/>
          <w:tab w:val="left" w:pos="567"/>
        </w:tabs>
        <w:ind w:firstLine="709"/>
        <w:jc w:val="center"/>
        <w:rPr>
          <w:caps/>
          <w:color w:val="auto"/>
          <w:sz w:val="28"/>
          <w:szCs w:val="28"/>
        </w:rPr>
      </w:pPr>
    </w:p>
    <w:p w:rsidR="00AA0C33" w:rsidRDefault="003C7D57" w:rsidP="00AA0C33">
      <w:pPr>
        <w:spacing w:after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</w:t>
      </w:r>
      <w:r w:rsidR="00AA0C33">
        <w:rPr>
          <w:rFonts w:ascii="Times New Roman" w:hAnsi="Times New Roman"/>
          <w:b/>
          <w:sz w:val="28"/>
          <w:szCs w:val="28"/>
        </w:rPr>
        <w:t xml:space="preserve"> перечень ежегодно реализуемых работодателем мероприятий по улучшению условий и охраны труда и снижению уровней профессиональных рисков</w:t>
      </w:r>
      <w:r w:rsidR="00AA0C33">
        <w:rPr>
          <w:rStyle w:val="a8"/>
          <w:rFonts w:ascii="Times New Roman" w:hAnsi="Times New Roman"/>
          <w:b/>
          <w:sz w:val="28"/>
          <w:szCs w:val="28"/>
        </w:rPr>
        <w:footnoteReference w:id="1"/>
      </w: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1. Проведение специальной оценки условий труда, оценки уровней профессиональных рисков.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2. Реализация мероприятий по улучшению условий труда, в том числе разработанных по результатам проведения специальной оценки условий труда, и оценки уровней профессиональных рисков.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3.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4. 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5. Устройство ограждений элементов производственного оборудования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6.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7. Нанесение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8. Внедрение систем автоматического контроля уровней опасных и вредных производственных факторов на рабочих местах.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9. Внедрение и (или) модернизация технических устройств, обеспечивающих защиту работников от поражения электрическим током.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10.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lastRenderedPageBreak/>
        <w:t>11.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12. Механизация работ при складировании и транспортировании сырья, оптовой продукции и отходов производства.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13.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14. Модернизация оборудования (его реконструкция, замена),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 xml:space="preserve">15.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AA0C33">
        <w:rPr>
          <w:rFonts w:ascii="Times New Roman" w:hAnsi="Times New Roman"/>
          <w:sz w:val="28"/>
          <w:szCs w:val="28"/>
        </w:rPr>
        <w:t>пылегазоулавливающих</w:t>
      </w:r>
      <w:proofErr w:type="spellEnd"/>
      <w:r w:rsidRPr="00AA0C33">
        <w:rPr>
          <w:rFonts w:ascii="Times New Roman" w:hAnsi="Times New Roman"/>
          <w:sz w:val="28"/>
          <w:szCs w:val="28"/>
        </w:rPr>
        <w:t xml:space="preserve">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16. 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17.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18. Приобретение и монтаж установок (автоматов) для обеспечения работников питьевой водой.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 xml:space="preserve">19. Обеспечение в установленном </w:t>
      </w:r>
      <w:hyperlink r:id="rId12" w:history="1">
        <w:r w:rsidRPr="00AA0C33">
          <w:rPr>
            <w:rFonts w:ascii="Times New Roman" w:hAnsi="Times New Roman"/>
            <w:sz w:val="28"/>
            <w:szCs w:val="28"/>
          </w:rPr>
          <w:t>порядке</w:t>
        </w:r>
      </w:hyperlink>
      <w:r w:rsidRPr="00AA0C33">
        <w:rPr>
          <w:rFonts w:ascii="Times New Roman" w:hAnsi="Times New Roman"/>
          <w:sz w:val="28"/>
          <w:szCs w:val="28"/>
        </w:rPr>
        <w:t xml:space="preserve">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</w:t>
      </w:r>
      <w:r w:rsidRPr="00AA0C33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 xml:space="preserve">20.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 w:rsidRPr="00AA0C33">
        <w:rPr>
          <w:rFonts w:ascii="Times New Roman" w:hAnsi="Times New Roman"/>
          <w:sz w:val="28"/>
          <w:szCs w:val="28"/>
        </w:rPr>
        <w:t>обеспыливание</w:t>
      </w:r>
      <w:proofErr w:type="spellEnd"/>
      <w:r w:rsidRPr="00AA0C33">
        <w:rPr>
          <w:rFonts w:ascii="Times New Roman" w:hAnsi="Times New Roman"/>
          <w:sz w:val="28"/>
          <w:szCs w:val="28"/>
        </w:rPr>
        <w:t>, сушка), проведение ремонта и замена СИЗ.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 xml:space="preserve">21.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</w:t>
      </w:r>
      <w:r w:rsidRPr="00AA0C33">
        <w:rPr>
          <w:rFonts w:ascii="Times New Roman" w:hAnsi="Times New Roman"/>
          <w:sz w:val="28"/>
          <w:szCs w:val="28"/>
        </w:rPr>
        <w:lastRenderedPageBreak/>
        <w:t>кабинетов (учебных классов) по охране труда компьютерами, теле-, видео-, аудиоаппаратурой, лицензионными обучающими и тестирующими программами, проведение выставок, конкурсов и смотров по охране труда.</w:t>
      </w:r>
    </w:p>
    <w:p w:rsidR="00674219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 xml:space="preserve">22. Организация </w:t>
      </w:r>
      <w:r w:rsidR="00674219">
        <w:rPr>
          <w:rFonts w:ascii="Times New Roman" w:hAnsi="Times New Roman"/>
          <w:sz w:val="28"/>
          <w:szCs w:val="28"/>
        </w:rPr>
        <w:t xml:space="preserve">проведения </w:t>
      </w:r>
      <w:r w:rsidRPr="00AA0C33">
        <w:rPr>
          <w:rFonts w:ascii="Times New Roman" w:hAnsi="Times New Roman"/>
          <w:sz w:val="28"/>
          <w:szCs w:val="28"/>
        </w:rPr>
        <w:t>в установленном порядке обучения</w:t>
      </w:r>
      <w:r w:rsidR="00674219">
        <w:rPr>
          <w:rFonts w:ascii="Times New Roman" w:hAnsi="Times New Roman"/>
          <w:sz w:val="28"/>
          <w:szCs w:val="28"/>
        </w:rPr>
        <w:t xml:space="preserve"> по охране труда и проверки знания требований охраны труда, в том числе </w:t>
      </w:r>
      <w:r w:rsidR="00674219" w:rsidRPr="00674219">
        <w:rPr>
          <w:rFonts w:ascii="Times New Roman" w:hAnsi="Times New Roman"/>
          <w:sz w:val="28"/>
          <w:szCs w:val="28"/>
        </w:rPr>
        <w:t>инструктажей по охране труда, стажировки на рабочем месте, обучения оказанию первой помощи пострадавшим, обучения использованию (применению) средств индивидуальной защиты, обучения требованиям охраны труда у работодателя или в организациях, оказывающих услуги обучения по охране труда.</w:t>
      </w:r>
    </w:p>
    <w:p w:rsidR="00AA0C33" w:rsidRPr="00AA0C33" w:rsidRDefault="00674219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A0C33" w:rsidRPr="00AA0C33">
        <w:rPr>
          <w:rFonts w:ascii="Times New Roman" w:hAnsi="Times New Roman"/>
          <w:sz w:val="28"/>
          <w:szCs w:val="28"/>
        </w:rPr>
        <w:t>. Обучение лиц, ответственных за эксплуатацию опасных производственных объектов.</w:t>
      </w: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674219">
        <w:rPr>
          <w:rFonts w:ascii="Times New Roman" w:hAnsi="Times New Roman"/>
          <w:sz w:val="28"/>
          <w:szCs w:val="28"/>
        </w:rPr>
        <w:t>4</w:t>
      </w:r>
      <w:r w:rsidRPr="00AA0C33">
        <w:rPr>
          <w:rFonts w:ascii="Times New Roman" w:hAnsi="Times New Roman"/>
          <w:sz w:val="28"/>
          <w:szCs w:val="28"/>
        </w:rPr>
        <w:t>. Проведение в установленном порядке обязательных предварительных и периодических медицинских осмотров (обследований).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674219">
        <w:rPr>
          <w:rFonts w:ascii="Times New Roman" w:hAnsi="Times New Roman"/>
          <w:sz w:val="28"/>
          <w:szCs w:val="28"/>
        </w:rPr>
        <w:t>5</w:t>
      </w:r>
      <w:r w:rsidRPr="00AA0C33">
        <w:rPr>
          <w:rFonts w:ascii="Times New Roman" w:hAnsi="Times New Roman"/>
          <w:sz w:val="28"/>
          <w:szCs w:val="28"/>
        </w:rPr>
        <w:t>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674219">
        <w:rPr>
          <w:rFonts w:ascii="Times New Roman" w:hAnsi="Times New Roman"/>
          <w:sz w:val="28"/>
          <w:szCs w:val="28"/>
        </w:rPr>
        <w:t>6</w:t>
      </w:r>
      <w:r w:rsidRPr="00AA0C33">
        <w:rPr>
          <w:rFonts w:ascii="Times New Roman" w:hAnsi="Times New Roman"/>
          <w:sz w:val="28"/>
          <w:szCs w:val="28"/>
        </w:rPr>
        <w:t>. Устройство тротуаров, переходов, тоннелей, галерей на территории организации в целях обеспечения безопасности работников.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674219">
        <w:rPr>
          <w:rFonts w:ascii="Times New Roman" w:hAnsi="Times New Roman"/>
          <w:sz w:val="28"/>
          <w:szCs w:val="28"/>
        </w:rPr>
        <w:t>7</w:t>
      </w:r>
      <w:r w:rsidRPr="00AA0C33">
        <w:rPr>
          <w:rFonts w:ascii="Times New Roman" w:hAnsi="Times New Roman"/>
          <w:sz w:val="28"/>
          <w:szCs w:val="28"/>
        </w:rPr>
        <w:t xml:space="preserve">. Организация и проведение производственного контроля в порядке, установленном действующим </w:t>
      </w:r>
      <w:hyperlink r:id="rId13" w:history="1">
        <w:r w:rsidRPr="00AA0C33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AA0C33">
        <w:rPr>
          <w:rFonts w:ascii="Times New Roman" w:hAnsi="Times New Roman"/>
          <w:sz w:val="28"/>
          <w:szCs w:val="28"/>
        </w:rPr>
        <w:t>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674219">
        <w:rPr>
          <w:rFonts w:ascii="Times New Roman" w:hAnsi="Times New Roman"/>
          <w:sz w:val="28"/>
          <w:szCs w:val="28"/>
        </w:rPr>
        <w:t>8</w:t>
      </w:r>
      <w:r w:rsidRPr="00AA0C33">
        <w:rPr>
          <w:rFonts w:ascii="Times New Roman" w:hAnsi="Times New Roman"/>
          <w:sz w:val="28"/>
          <w:szCs w:val="28"/>
        </w:rPr>
        <w:t>. Издание (тиражирование) инструкций по охране труда.</w:t>
      </w:r>
    </w:p>
    <w:p w:rsidR="00AA0C33" w:rsidRPr="00AA0C33" w:rsidRDefault="00674219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A0C33" w:rsidRPr="00AA0C33">
        <w:rPr>
          <w:rFonts w:ascii="Times New Roman" w:hAnsi="Times New Roman"/>
          <w:sz w:val="28"/>
          <w:szCs w:val="28"/>
        </w:rPr>
        <w:t>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3</w:t>
      </w:r>
      <w:r w:rsidR="00674219">
        <w:rPr>
          <w:rFonts w:ascii="Times New Roman" w:hAnsi="Times New Roman"/>
          <w:sz w:val="28"/>
          <w:szCs w:val="28"/>
        </w:rPr>
        <w:t>0</w:t>
      </w:r>
      <w:r w:rsidRPr="00AA0C33">
        <w:rPr>
          <w:rFonts w:ascii="Times New Roman" w:hAnsi="Times New Roman"/>
          <w:sz w:val="28"/>
          <w:szCs w:val="28"/>
        </w:rPr>
        <w:t>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3</w:t>
      </w:r>
      <w:r w:rsidR="00674219">
        <w:rPr>
          <w:rFonts w:ascii="Times New Roman" w:hAnsi="Times New Roman"/>
          <w:sz w:val="28"/>
          <w:szCs w:val="28"/>
        </w:rPr>
        <w:t>1</w:t>
      </w:r>
      <w:r w:rsidRPr="00AA0C33">
        <w:rPr>
          <w:rFonts w:ascii="Times New Roman" w:hAnsi="Times New Roman"/>
          <w:sz w:val="28"/>
          <w:szCs w:val="28"/>
        </w:rPr>
        <w:t>. Реализация мероприятий, направленных на развитие физической культуры и спорта в трудовых коллективах, в том числе: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компенсация работникам оплаты занятий спортом в клубах и секциях;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</w:r>
      <w:r w:rsidR="003C7D57">
        <w:rPr>
          <w:rFonts w:ascii="Times New Roman" w:hAnsi="Times New Roman"/>
          <w:sz w:val="28"/>
          <w:szCs w:val="28"/>
        </w:rPr>
        <w:t>«</w:t>
      </w:r>
      <w:r w:rsidRPr="00AA0C33">
        <w:rPr>
          <w:rFonts w:ascii="Times New Roman" w:hAnsi="Times New Roman"/>
          <w:sz w:val="28"/>
          <w:szCs w:val="28"/>
        </w:rPr>
        <w:t>Готов к труду и обороне</w:t>
      </w:r>
      <w:r w:rsidR="003C7D57">
        <w:rPr>
          <w:rFonts w:ascii="Times New Roman" w:hAnsi="Times New Roman"/>
          <w:sz w:val="28"/>
          <w:szCs w:val="28"/>
        </w:rPr>
        <w:t>»</w:t>
      </w:r>
      <w:r w:rsidRPr="00AA0C33">
        <w:rPr>
          <w:rFonts w:ascii="Times New Roman" w:hAnsi="Times New Roman"/>
          <w:sz w:val="28"/>
          <w:szCs w:val="28"/>
        </w:rPr>
        <w:t xml:space="preserve"> (ГТО), включая оплату труда методистов и тренеров, привлекаемых к выполнению указанных мероприятий;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приобретение, содержание и обновление спортивного инвентаря;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устройство новых и (или) реконструкция имеющихся помещений и площадок для занятий спортом;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lastRenderedPageBreak/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работы.</w:t>
      </w:r>
    </w:p>
    <w:sectPr w:rsidR="00AA0C33" w:rsidRPr="00AA0C33" w:rsidSect="003C7D57">
      <w:pgSz w:w="11906" w:h="16838"/>
      <w:pgMar w:top="1134" w:right="70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CD" w:rsidRDefault="005E65CD" w:rsidP="00AA0C33">
      <w:pPr>
        <w:spacing w:after="0" w:line="240" w:lineRule="auto"/>
      </w:pPr>
      <w:r>
        <w:separator/>
      </w:r>
    </w:p>
  </w:endnote>
  <w:endnote w:type="continuationSeparator" w:id="0">
    <w:p w:rsidR="005E65CD" w:rsidRDefault="005E65CD" w:rsidP="00AA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CD" w:rsidRDefault="005E65CD" w:rsidP="00AA0C33">
      <w:pPr>
        <w:spacing w:after="0" w:line="240" w:lineRule="auto"/>
      </w:pPr>
      <w:r>
        <w:separator/>
      </w:r>
    </w:p>
  </w:footnote>
  <w:footnote w:type="continuationSeparator" w:id="0">
    <w:p w:rsidR="005E65CD" w:rsidRDefault="005E65CD" w:rsidP="00AA0C33">
      <w:pPr>
        <w:spacing w:after="0" w:line="240" w:lineRule="auto"/>
      </w:pPr>
      <w:r>
        <w:continuationSeparator/>
      </w:r>
    </w:p>
  </w:footnote>
  <w:footnote w:id="1">
    <w:p w:rsidR="00AA0C33" w:rsidRPr="00AA0C33" w:rsidRDefault="00AA0C33" w:rsidP="00AA0C3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C3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A0C33">
        <w:rPr>
          <w:rFonts w:ascii="Times New Roman" w:hAnsi="Times New Roman" w:cs="Times New Roman"/>
          <w:sz w:val="24"/>
          <w:szCs w:val="24"/>
        </w:rPr>
        <w:t xml:space="preserve"> </w:t>
      </w:r>
      <w:r w:rsidRPr="00674219">
        <w:rPr>
          <w:rFonts w:ascii="Times New Roman" w:hAnsi="Times New Roman" w:cs="Times New Roman"/>
          <w:sz w:val="22"/>
          <w:szCs w:val="22"/>
        </w:rPr>
        <w:t>Конкретный перечень мероприятий по улучшению условий и охраны труда и снижению уровней профессиональных рисков определяется работодателем исходя из специфики его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932819"/>
      <w:docPartObj>
        <w:docPartGallery w:val="Page Numbers (Top of Page)"/>
        <w:docPartUnique/>
      </w:docPartObj>
    </w:sdtPr>
    <w:sdtEndPr/>
    <w:sdtContent>
      <w:p w:rsidR="003C7D57" w:rsidRDefault="003C7D57">
        <w:pPr>
          <w:pStyle w:val="a9"/>
          <w:jc w:val="center"/>
        </w:pPr>
        <w:r w:rsidRPr="003C7D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7D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7D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2E0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C7D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7D57" w:rsidRDefault="003C7D5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57" w:rsidRDefault="003C7D57">
    <w:pPr>
      <w:pStyle w:val="a9"/>
      <w:jc w:val="center"/>
    </w:pPr>
  </w:p>
  <w:p w:rsidR="003C7D57" w:rsidRDefault="003C7D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3327"/>
    <w:multiLevelType w:val="multilevel"/>
    <w:tmpl w:val="8B12CC68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4"/>
      </w:rPr>
    </w:lvl>
    <w:lvl w:ilvl="1">
      <w:start w:val="1"/>
      <w:numFmt w:val="decimal"/>
      <w:pStyle w:val="2"/>
      <w:lvlText w:val="%1.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3E52295"/>
    <w:multiLevelType w:val="multilevel"/>
    <w:tmpl w:val="BE6A60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3"/>
    <w:rsid w:val="00083FD0"/>
    <w:rsid w:val="003C7D57"/>
    <w:rsid w:val="004D6134"/>
    <w:rsid w:val="005750A3"/>
    <w:rsid w:val="005E65CD"/>
    <w:rsid w:val="00652E32"/>
    <w:rsid w:val="00674219"/>
    <w:rsid w:val="00842E09"/>
    <w:rsid w:val="00893132"/>
    <w:rsid w:val="00AA0C33"/>
    <w:rsid w:val="00C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0">
    <w:name w:val="heading 2"/>
    <w:basedOn w:val="a0"/>
    <w:link w:val="21"/>
    <w:uiPriority w:val="9"/>
    <w:qFormat/>
    <w:rsid w:val="00AA0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A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0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aliases w:val="асз.Списка,Bullet 1,Use Case List Paragraph,List Paragraph,Bullet List,FooterText,numbered,Paragraphe de liste1,Bulletr List Paragraph"/>
    <w:basedOn w:val="a0"/>
    <w:link w:val="a5"/>
    <w:uiPriority w:val="34"/>
    <w:qFormat/>
    <w:rsid w:val="00AA0C33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9"/>
    <w:rsid w:val="00AA0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.HEADERTEXT"/>
    <w:rsid w:val="00AA0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6">
    <w:name w:val="footnote text"/>
    <w:basedOn w:val="a0"/>
    <w:link w:val="a7"/>
    <w:uiPriority w:val="99"/>
    <w:semiHidden/>
    <w:unhideWhenUsed/>
    <w:rsid w:val="00AA0C3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AA0C33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AA0C33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3C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C7D57"/>
  </w:style>
  <w:style w:type="paragraph" w:styleId="ab">
    <w:name w:val="footer"/>
    <w:basedOn w:val="a0"/>
    <w:link w:val="ac"/>
    <w:uiPriority w:val="99"/>
    <w:unhideWhenUsed/>
    <w:rsid w:val="003C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C7D57"/>
  </w:style>
  <w:style w:type="character" w:customStyle="1" w:styleId="a5">
    <w:name w:val="Абзац списка Знак"/>
    <w:aliases w:val="асз.Списка Знак,Bullet 1 Знак,Use Case List Paragraph Знак,List Paragraph Знак,Bullet List Знак,FooterText Знак,numbered Знак,Paragraphe de liste1 Знак,Bulletr List Paragraph Знак"/>
    <w:link w:val="a4"/>
    <w:uiPriority w:val="34"/>
    <w:locked/>
    <w:rsid w:val="00674219"/>
  </w:style>
  <w:style w:type="paragraph" w:customStyle="1" w:styleId="a">
    <w:name w:val="Порядок Обучения"/>
    <w:basedOn w:val="a4"/>
    <w:qFormat/>
    <w:rsid w:val="00674219"/>
    <w:pPr>
      <w:numPr>
        <w:numId w:val="1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2">
    <w:name w:val="Порядок обучения 2"/>
    <w:basedOn w:val="a4"/>
    <w:link w:val="22"/>
    <w:qFormat/>
    <w:rsid w:val="00674219"/>
    <w:pPr>
      <w:numPr>
        <w:ilvl w:val="1"/>
        <w:numId w:val="1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2">
    <w:name w:val="Порядок обучения 2 Знак"/>
    <w:basedOn w:val="a5"/>
    <w:link w:val="2"/>
    <w:rsid w:val="00674219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0">
    <w:name w:val="heading 2"/>
    <w:basedOn w:val="a0"/>
    <w:link w:val="21"/>
    <w:uiPriority w:val="9"/>
    <w:qFormat/>
    <w:rsid w:val="00AA0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A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0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aliases w:val="асз.Списка,Bullet 1,Use Case List Paragraph,List Paragraph,Bullet List,FooterText,numbered,Paragraphe de liste1,Bulletr List Paragraph"/>
    <w:basedOn w:val="a0"/>
    <w:link w:val="a5"/>
    <w:uiPriority w:val="34"/>
    <w:qFormat/>
    <w:rsid w:val="00AA0C33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9"/>
    <w:rsid w:val="00AA0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.HEADERTEXT"/>
    <w:rsid w:val="00AA0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6">
    <w:name w:val="footnote text"/>
    <w:basedOn w:val="a0"/>
    <w:link w:val="a7"/>
    <w:uiPriority w:val="99"/>
    <w:semiHidden/>
    <w:unhideWhenUsed/>
    <w:rsid w:val="00AA0C3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AA0C33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AA0C33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3C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C7D57"/>
  </w:style>
  <w:style w:type="paragraph" w:styleId="ab">
    <w:name w:val="footer"/>
    <w:basedOn w:val="a0"/>
    <w:link w:val="ac"/>
    <w:uiPriority w:val="99"/>
    <w:unhideWhenUsed/>
    <w:rsid w:val="003C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C7D57"/>
  </w:style>
  <w:style w:type="character" w:customStyle="1" w:styleId="a5">
    <w:name w:val="Абзац списка Знак"/>
    <w:aliases w:val="асз.Списка Знак,Bullet 1 Знак,Use Case List Paragraph Знак,List Paragraph Знак,Bullet List Знак,FooterText Знак,numbered Знак,Paragraphe de liste1 Знак,Bulletr List Paragraph Знак"/>
    <w:link w:val="a4"/>
    <w:uiPriority w:val="34"/>
    <w:locked/>
    <w:rsid w:val="00674219"/>
  </w:style>
  <w:style w:type="paragraph" w:customStyle="1" w:styleId="a">
    <w:name w:val="Порядок Обучения"/>
    <w:basedOn w:val="a4"/>
    <w:qFormat/>
    <w:rsid w:val="00674219"/>
    <w:pPr>
      <w:numPr>
        <w:numId w:val="1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2">
    <w:name w:val="Порядок обучения 2"/>
    <w:basedOn w:val="a4"/>
    <w:link w:val="22"/>
    <w:qFormat/>
    <w:rsid w:val="00674219"/>
    <w:pPr>
      <w:numPr>
        <w:ilvl w:val="1"/>
        <w:numId w:val="1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2">
    <w:name w:val="Порядок обучения 2 Знак"/>
    <w:basedOn w:val="a5"/>
    <w:link w:val="2"/>
    <w:rsid w:val="00674219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4041C7EB125CADF931DDCBFF2AB04A9609C9BAF720161DC03865B03C9F7F17DD23C8BA4A65F2346B9C72FCF7B9A1A5D096AB346B163B921M14F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041C7EB125CADF931DDCBFF2AB04A9609E94A9710061DC03865B03C9F7F17DD23C8BACA75D2A12EB882E933FC6095D046AB142ADM640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041C7EB125CADF931DDCBFF2AB04A9609E94A9710061DC03865B03C9F7F17DD23C8BA4A15E204DEE9D3FCB32CF1E430070AD40AF63MB48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ED77-6DB5-41B1-A6A4-9DE271EC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Белькова Светлана Владимировна</dc:creator>
  <cp:lastModifiedBy>Куликов Алексей Александрович</cp:lastModifiedBy>
  <cp:revision>2</cp:revision>
  <dcterms:created xsi:type="dcterms:W3CDTF">2021-06-15T14:49:00Z</dcterms:created>
  <dcterms:modified xsi:type="dcterms:W3CDTF">2021-06-15T14:49:00Z</dcterms:modified>
</cp:coreProperties>
</file>